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D5" w:rsidRDefault="00D962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72"/>
        <w:gridCol w:w="7197"/>
        <w:gridCol w:w="1119"/>
      </w:tblGrid>
      <w:tr w:rsidR="00D962D5">
        <w:tc>
          <w:tcPr>
            <w:tcW w:w="1872" w:type="dxa"/>
            <w:vAlign w:val="center"/>
          </w:tcPr>
          <w:p w:rsidR="00D962D5" w:rsidRDefault="003B08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1051560" cy="29972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:rsidR="00D962D5" w:rsidRDefault="003B08D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TECNOLOGÍAS DE LA INFORMACIÓN AREA ENTORNOS VIRTUALES Y NEGOCIOS DIGITALES</w:t>
            </w:r>
          </w:p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EN COMPETENCIAS PROFESIONALES </w:t>
            </w:r>
          </w:p>
        </w:tc>
        <w:tc>
          <w:tcPr>
            <w:tcW w:w="1119" w:type="dxa"/>
            <w:vAlign w:val="center"/>
          </w:tcPr>
          <w:p w:rsidR="00D962D5" w:rsidRDefault="003B08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573405" cy="489585"/>
                  <wp:effectExtent l="0" t="0" r="0" b="0"/>
                  <wp:docPr id="3" name="image3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arg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89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2D5" w:rsidRDefault="00D962D5">
      <w:pPr>
        <w:jc w:val="center"/>
        <w:rPr>
          <w:rFonts w:ascii="Arial" w:eastAsia="Arial" w:hAnsi="Arial" w:cs="Arial"/>
        </w:rPr>
      </w:pPr>
    </w:p>
    <w:p w:rsidR="00D962D5" w:rsidRDefault="003B08DE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DISEÑO DIGITAL</w:t>
      </w:r>
    </w:p>
    <w:p w:rsidR="00D962D5" w:rsidRDefault="00D962D5">
      <w:pPr>
        <w:jc w:val="center"/>
        <w:rPr>
          <w:rFonts w:ascii="Arial" w:eastAsia="Arial" w:hAnsi="Arial" w:cs="Arial"/>
          <w:sz w:val="26"/>
          <w:szCs w:val="26"/>
        </w:rPr>
      </w:pPr>
    </w:p>
    <w:p w:rsidR="00D962D5" w:rsidRDefault="00D962D5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D962D5">
        <w:trPr>
          <w:jc w:val="center"/>
        </w:trPr>
        <w:tc>
          <w:tcPr>
            <w:tcW w:w="3937" w:type="dxa"/>
            <w:shd w:val="clear" w:color="auto" w:fill="D9D9D9"/>
          </w:tcPr>
          <w:p w:rsidR="00D962D5" w:rsidRDefault="003B08DE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:rsidR="00D962D5" w:rsidRDefault="003B08DE">
            <w:pPr>
              <w:ind w:left="-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Implementar Aplicaciones multiplataforma, digitales e interactivas, mediante  software especializado en diseño y entornos virtuales, desarrollando contenidos multidimensionales, realidad virtual, realidad aumentada para contribuir a la comercialización de </w:t>
            </w:r>
            <w:r>
              <w:rPr>
                <w:rFonts w:ascii="Arial" w:eastAsia="Arial" w:hAnsi="Arial" w:cs="Arial"/>
              </w:rPr>
              <w:t>productos, servicios y a la optimización de los recursos de las organizaciones.</w:t>
            </w:r>
          </w:p>
        </w:tc>
      </w:tr>
      <w:tr w:rsidR="00D962D5">
        <w:trPr>
          <w:jc w:val="center"/>
        </w:trPr>
        <w:tc>
          <w:tcPr>
            <w:tcW w:w="3937" w:type="dxa"/>
            <w:shd w:val="clear" w:color="auto" w:fill="D9D9D9"/>
          </w:tcPr>
          <w:p w:rsidR="00D962D5" w:rsidRDefault="003B08DE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Tercero</w:t>
            </w:r>
          </w:p>
        </w:tc>
      </w:tr>
      <w:tr w:rsidR="00D962D5">
        <w:trPr>
          <w:jc w:val="center"/>
        </w:trPr>
        <w:tc>
          <w:tcPr>
            <w:tcW w:w="3937" w:type="dxa"/>
            <w:shd w:val="clear" w:color="auto" w:fill="D9D9D9"/>
          </w:tcPr>
          <w:p w:rsidR="00D962D5" w:rsidRDefault="003B08DE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</w:tr>
      <w:tr w:rsidR="00D962D5">
        <w:trPr>
          <w:jc w:val="center"/>
        </w:trPr>
        <w:tc>
          <w:tcPr>
            <w:tcW w:w="3937" w:type="dxa"/>
            <w:shd w:val="clear" w:color="auto" w:fill="D9D9D9"/>
          </w:tcPr>
          <w:p w:rsidR="00D962D5" w:rsidRDefault="003B08DE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68</w:t>
            </w:r>
          </w:p>
        </w:tc>
      </w:tr>
      <w:tr w:rsidR="00D962D5">
        <w:trPr>
          <w:jc w:val="center"/>
        </w:trPr>
        <w:tc>
          <w:tcPr>
            <w:tcW w:w="3937" w:type="dxa"/>
            <w:shd w:val="clear" w:color="auto" w:fill="D9D9D9"/>
          </w:tcPr>
          <w:p w:rsidR="00D962D5" w:rsidRDefault="003B08DE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105</w:t>
            </w:r>
          </w:p>
        </w:tc>
      </w:tr>
      <w:tr w:rsidR="00D962D5">
        <w:trPr>
          <w:jc w:val="center"/>
        </w:trPr>
        <w:tc>
          <w:tcPr>
            <w:tcW w:w="3937" w:type="dxa"/>
            <w:shd w:val="clear" w:color="auto" w:fill="D9D9D9"/>
          </w:tcPr>
          <w:p w:rsidR="00D962D5" w:rsidRDefault="003B08DE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D962D5">
        <w:trPr>
          <w:jc w:val="center"/>
        </w:trPr>
        <w:tc>
          <w:tcPr>
            <w:tcW w:w="3937" w:type="dxa"/>
            <w:shd w:val="clear" w:color="auto" w:fill="D9D9D9"/>
          </w:tcPr>
          <w:p w:rsidR="00D962D5" w:rsidRDefault="003B08DE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:rsidR="00D962D5" w:rsidRDefault="003B08D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diseñará componentes animados bidimensionales  mediante herramientas y técnicas de animación para generar contenidos digitales.</w:t>
            </w:r>
          </w:p>
        </w:tc>
      </w:tr>
    </w:tbl>
    <w:p w:rsidR="00D962D5" w:rsidRDefault="00D962D5">
      <w:pPr>
        <w:rPr>
          <w:rFonts w:ascii="Arial" w:eastAsia="Arial" w:hAnsi="Arial" w:cs="Arial"/>
          <w:sz w:val="10"/>
          <w:szCs w:val="10"/>
        </w:rPr>
      </w:pPr>
    </w:p>
    <w:p w:rsidR="00D962D5" w:rsidRDefault="00D962D5">
      <w:pPr>
        <w:rPr>
          <w:rFonts w:ascii="Arial" w:eastAsia="Arial" w:hAnsi="Arial" w:cs="Arial"/>
          <w:sz w:val="10"/>
          <w:szCs w:val="10"/>
        </w:rPr>
      </w:pPr>
    </w:p>
    <w:p w:rsidR="00D962D5" w:rsidRDefault="00D962D5">
      <w:pPr>
        <w:rPr>
          <w:rFonts w:ascii="Arial" w:eastAsia="Arial" w:hAnsi="Arial" w:cs="Arial"/>
          <w:sz w:val="10"/>
          <w:szCs w:val="10"/>
        </w:rPr>
      </w:pPr>
    </w:p>
    <w:p w:rsidR="00D962D5" w:rsidRDefault="00D962D5">
      <w:pPr>
        <w:rPr>
          <w:rFonts w:ascii="Arial" w:eastAsia="Arial" w:hAnsi="Arial" w:cs="Arial"/>
          <w:sz w:val="10"/>
          <w:szCs w:val="10"/>
        </w:rPr>
      </w:pPr>
    </w:p>
    <w:p w:rsidR="00D962D5" w:rsidRDefault="00D962D5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D962D5">
        <w:trPr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D962D5">
        <w:trPr>
          <w:trHeight w:val="280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:rsidR="00D962D5" w:rsidRDefault="00D96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D962D5">
        <w:trPr>
          <w:trHeight w:val="300"/>
          <w:jc w:val="center"/>
        </w:trPr>
        <w:tc>
          <w:tcPr>
            <w:tcW w:w="5868" w:type="dxa"/>
          </w:tcPr>
          <w:p w:rsidR="00D962D5" w:rsidRDefault="003B08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I. Imágenes digitales</w:t>
            </w:r>
          </w:p>
        </w:tc>
        <w:tc>
          <w:tcPr>
            <w:tcW w:w="1412" w:type="dxa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14" w:type="dxa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418" w:type="dxa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</w:tr>
      <w:tr w:rsidR="00D962D5">
        <w:trPr>
          <w:trHeight w:val="300"/>
          <w:jc w:val="center"/>
        </w:trPr>
        <w:tc>
          <w:tcPr>
            <w:tcW w:w="5868" w:type="dxa"/>
          </w:tcPr>
          <w:p w:rsidR="00D962D5" w:rsidRDefault="003B08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II. Animación bidimensional</w:t>
            </w:r>
          </w:p>
        </w:tc>
        <w:tc>
          <w:tcPr>
            <w:tcW w:w="1412" w:type="dxa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414" w:type="dxa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</w:t>
            </w:r>
          </w:p>
        </w:tc>
        <w:tc>
          <w:tcPr>
            <w:tcW w:w="1418" w:type="dxa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84</w:t>
            </w:r>
          </w:p>
        </w:tc>
      </w:tr>
      <w:tr w:rsidR="00D962D5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:rsidR="00D962D5" w:rsidRDefault="003B08D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37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68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105</w:t>
            </w:r>
          </w:p>
        </w:tc>
      </w:tr>
    </w:tbl>
    <w:p w:rsidR="00D962D5" w:rsidRDefault="003B08DE">
      <w:r>
        <w:br w:type="page"/>
      </w:r>
    </w:p>
    <w:p w:rsidR="00D962D5" w:rsidRDefault="00D962D5"/>
    <w:tbl>
      <w:tblPr>
        <w:tblStyle w:val="a2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D962D5">
        <w:trPr>
          <w:jc w:val="center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962D5" w:rsidRDefault="00D962D5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962D5" w:rsidRDefault="00D962D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D962D5" w:rsidRDefault="00D962D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62D5" w:rsidRDefault="00D962D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D962D5" w:rsidRDefault="003B08D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DISEÑO DIGITAL</w:t>
      </w:r>
    </w:p>
    <w:p w:rsidR="00D962D5" w:rsidRDefault="00D962D5">
      <w:pPr>
        <w:jc w:val="center"/>
        <w:rPr>
          <w:rFonts w:ascii="Arial" w:eastAsia="Arial" w:hAnsi="Arial" w:cs="Arial"/>
        </w:rPr>
      </w:pPr>
    </w:p>
    <w:p w:rsidR="00D962D5" w:rsidRDefault="003B08D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D962D5" w:rsidRDefault="00D962D5">
      <w:pPr>
        <w:rPr>
          <w:rFonts w:ascii="Arial" w:eastAsia="Arial" w:hAnsi="Arial" w:cs="Arial"/>
        </w:rPr>
      </w:pPr>
    </w:p>
    <w:tbl>
      <w:tblPr>
        <w:tblStyle w:val="a3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D962D5">
        <w:tc>
          <w:tcPr>
            <w:tcW w:w="2787" w:type="dxa"/>
            <w:vAlign w:val="center"/>
          </w:tcPr>
          <w:p w:rsidR="00D962D5" w:rsidRDefault="003B08DE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D962D5" w:rsidRDefault="003B08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Imágenes digitales</w:t>
            </w:r>
          </w:p>
        </w:tc>
      </w:tr>
      <w:tr w:rsidR="00D962D5">
        <w:tc>
          <w:tcPr>
            <w:tcW w:w="2787" w:type="dxa"/>
            <w:vAlign w:val="center"/>
          </w:tcPr>
          <w:p w:rsidR="00D962D5" w:rsidRDefault="003B08DE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D962D5" w:rsidRDefault="003B08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D962D5">
        <w:tc>
          <w:tcPr>
            <w:tcW w:w="2787" w:type="dxa"/>
            <w:vAlign w:val="center"/>
          </w:tcPr>
          <w:p w:rsidR="00D962D5" w:rsidRDefault="003B08DE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D962D5" w:rsidRDefault="003B08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D962D5">
        <w:tc>
          <w:tcPr>
            <w:tcW w:w="2787" w:type="dxa"/>
            <w:vAlign w:val="center"/>
          </w:tcPr>
          <w:p w:rsidR="00D962D5" w:rsidRDefault="003B08DE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D962D5" w:rsidRDefault="003B08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</w:tr>
      <w:tr w:rsidR="00D962D5">
        <w:tc>
          <w:tcPr>
            <w:tcW w:w="2787" w:type="dxa"/>
            <w:vAlign w:val="center"/>
          </w:tcPr>
          <w:p w:rsidR="00D962D5" w:rsidRDefault="003B08DE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D962D5" w:rsidRDefault="003B08D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diseñará imágenes digitales para su integración en proyectos de diseño.</w:t>
            </w:r>
          </w:p>
        </w:tc>
      </w:tr>
    </w:tbl>
    <w:p w:rsidR="00D962D5" w:rsidRDefault="00D962D5">
      <w:pPr>
        <w:rPr>
          <w:rFonts w:ascii="Arial" w:eastAsia="Arial" w:hAnsi="Arial" w:cs="Arial"/>
        </w:rPr>
      </w:pPr>
    </w:p>
    <w:p w:rsidR="00D962D5" w:rsidRDefault="00D962D5">
      <w:pPr>
        <w:rPr>
          <w:rFonts w:ascii="Arial" w:eastAsia="Arial" w:hAnsi="Arial" w:cs="Arial"/>
        </w:rPr>
      </w:pPr>
    </w:p>
    <w:tbl>
      <w:tblPr>
        <w:tblStyle w:val="a4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D962D5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D962D5">
        <w:trPr>
          <w:trHeight w:val="1280"/>
        </w:trPr>
        <w:tc>
          <w:tcPr>
            <w:tcW w:w="1941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Imágenes vectoriales y mapa de Bits</w:t>
            </w:r>
          </w:p>
        </w:tc>
        <w:tc>
          <w:tcPr>
            <w:tcW w:w="2949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las características y ventajas de los tipos de imágenes.</w:t>
            </w:r>
          </w:p>
        </w:tc>
        <w:tc>
          <w:tcPr>
            <w:tcW w:w="3119" w:type="dxa"/>
          </w:tcPr>
          <w:p w:rsidR="00D962D5" w:rsidRDefault="003B08DE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Diferenciar el tipo de imagen adecuado de un proyecto de diseño.</w:t>
            </w:r>
          </w:p>
        </w:tc>
        <w:tc>
          <w:tcPr>
            <w:tcW w:w="2103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creativo,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  <w:tr w:rsidR="00D962D5">
        <w:trPr>
          <w:trHeight w:val="1680"/>
        </w:trPr>
        <w:tc>
          <w:tcPr>
            <w:tcW w:w="1941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Tratamiento de Imágenes</w:t>
            </w:r>
          </w:p>
        </w:tc>
        <w:tc>
          <w:tcPr>
            <w:tcW w:w="2949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el entorno de trabajo y herramientas del software en la manipulación y creación de imágenes:</w:t>
            </w:r>
          </w:p>
          <w:p w:rsidR="00D962D5" w:rsidRDefault="00D962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-Formas básicas y combinados,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-relleno,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-contornos, 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-trazos abiertos y cerrados,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-trabajos con texto, 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-transformación, 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-máscaras y filtros,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-escane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-montajes y efectos, 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-capas,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-importación,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-Exportación,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-Impresión</w:t>
            </w:r>
          </w:p>
        </w:tc>
        <w:tc>
          <w:tcPr>
            <w:tcW w:w="3119" w:type="dxa"/>
          </w:tcPr>
          <w:p w:rsidR="00D962D5" w:rsidRDefault="003B08DE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Manipular y crear imágenes.</w:t>
            </w:r>
          </w:p>
          <w:p w:rsidR="00D962D5" w:rsidRDefault="00D962D5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</w:p>
          <w:p w:rsidR="00D962D5" w:rsidRDefault="003B08DE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Determinar el formato de salida digital e impreso</w:t>
            </w:r>
          </w:p>
        </w:tc>
        <w:tc>
          <w:tcPr>
            <w:tcW w:w="2103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creativo,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D962D5" w:rsidRDefault="003B08DE"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</w:tbl>
    <w:p w:rsidR="00D962D5" w:rsidRDefault="00D962D5"/>
    <w:p w:rsidR="00D962D5" w:rsidRDefault="003B08D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DISEÑO DIGITAL</w:t>
      </w:r>
    </w:p>
    <w:p w:rsidR="00D962D5" w:rsidRDefault="00D962D5">
      <w:pPr>
        <w:jc w:val="center"/>
        <w:rPr>
          <w:rFonts w:ascii="Arial" w:eastAsia="Arial" w:hAnsi="Arial" w:cs="Arial"/>
          <w:sz w:val="26"/>
          <w:szCs w:val="26"/>
        </w:rPr>
      </w:pPr>
    </w:p>
    <w:p w:rsidR="00D962D5" w:rsidRDefault="003B08DE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D962D5" w:rsidRDefault="00D962D5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D962D5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D962D5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5" w:rsidRDefault="003B0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 base a un caso práctico generar una propuesta de imagen que incluya:</w:t>
            </w:r>
          </w:p>
          <w:p w:rsidR="00D962D5" w:rsidRDefault="003B0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Tabla comparativa de formatos de imágenes, medios en los que se aplica, ventajas y desventajas.</w:t>
            </w:r>
          </w:p>
          <w:p w:rsidR="00D962D5" w:rsidRDefault="003B0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Archivos electrónicos optimizados para la integración en el medio digital.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Identifica los tipos de formato de imagen.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Identificar el formato apropiado de acuerdo a los requerimientos del proyecto.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Comprender el uso de las herramientas del software especializado.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Estudio de caso.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Lista de cotejo.</w:t>
            </w:r>
          </w:p>
        </w:tc>
      </w:tr>
    </w:tbl>
    <w:p w:rsidR="00D962D5" w:rsidRDefault="00D962D5">
      <w:pPr>
        <w:jc w:val="center"/>
        <w:rPr>
          <w:rFonts w:ascii="Arial" w:eastAsia="Arial" w:hAnsi="Arial" w:cs="Arial"/>
        </w:rPr>
      </w:pPr>
    </w:p>
    <w:p w:rsidR="00D962D5" w:rsidRDefault="003B08D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DISEÑO DIGITAL</w:t>
      </w:r>
    </w:p>
    <w:p w:rsidR="00D962D5" w:rsidRDefault="00D962D5">
      <w:pPr>
        <w:jc w:val="center"/>
        <w:rPr>
          <w:rFonts w:ascii="Arial" w:eastAsia="Arial" w:hAnsi="Arial" w:cs="Arial"/>
        </w:rPr>
      </w:pPr>
    </w:p>
    <w:p w:rsidR="00D962D5" w:rsidRDefault="003B08D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D962D5" w:rsidRDefault="00D962D5">
      <w:pPr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D962D5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D962D5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Práctica demostrativa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Análisis de casos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Práctica de laboratorio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 especializado.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Sistema de cómputo.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Plataformas digitales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Proyector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Pintarrón</w:t>
            </w:r>
            <w:proofErr w:type="spellEnd"/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Plumones</w:t>
            </w:r>
          </w:p>
        </w:tc>
      </w:tr>
    </w:tbl>
    <w:p w:rsidR="00D962D5" w:rsidRDefault="00D962D5">
      <w:pPr>
        <w:jc w:val="center"/>
        <w:rPr>
          <w:rFonts w:ascii="Arial" w:eastAsia="Arial" w:hAnsi="Arial" w:cs="Arial"/>
        </w:rPr>
      </w:pPr>
    </w:p>
    <w:p w:rsidR="00D962D5" w:rsidRDefault="003B08D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D962D5" w:rsidRDefault="00D962D5">
      <w:pPr>
        <w:jc w:val="center"/>
        <w:rPr>
          <w:rFonts w:ascii="Arial" w:eastAsia="Arial" w:hAnsi="Arial" w:cs="Arial"/>
        </w:rPr>
      </w:pPr>
    </w:p>
    <w:tbl>
      <w:tblPr>
        <w:tblStyle w:val="a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D962D5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D962D5">
        <w:trPr>
          <w:trHeight w:val="720"/>
        </w:trPr>
        <w:tc>
          <w:tcPr>
            <w:tcW w:w="3318" w:type="dxa"/>
            <w:vAlign w:val="center"/>
          </w:tcPr>
          <w:p w:rsidR="00D962D5" w:rsidRDefault="00D962D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:rsidR="00D962D5" w:rsidRDefault="00D962D5">
            <w:pPr>
              <w:jc w:val="center"/>
              <w:rPr>
                <w:rFonts w:ascii="Arial" w:eastAsia="Arial" w:hAnsi="Arial" w:cs="Arial"/>
              </w:rPr>
            </w:pPr>
          </w:p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D962D5" w:rsidRDefault="00D962D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D962D5" w:rsidRDefault="00D962D5">
      <w:pPr>
        <w:jc w:val="center"/>
        <w:rPr>
          <w:rFonts w:ascii="Arial" w:eastAsia="Arial" w:hAnsi="Arial" w:cs="Arial"/>
        </w:rPr>
      </w:pPr>
    </w:p>
    <w:p w:rsidR="00D962D5" w:rsidRDefault="00D962D5"/>
    <w:p w:rsidR="00D962D5" w:rsidRDefault="00D962D5"/>
    <w:p w:rsidR="00D962D5" w:rsidRDefault="00D962D5"/>
    <w:p w:rsidR="00D962D5" w:rsidRDefault="00D962D5"/>
    <w:p w:rsidR="00D962D5" w:rsidRDefault="003B08D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DISEÑO DIGITAL</w:t>
      </w:r>
    </w:p>
    <w:p w:rsidR="00D962D5" w:rsidRDefault="00D962D5"/>
    <w:p w:rsidR="00D962D5" w:rsidRDefault="003B08D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D962D5" w:rsidRDefault="00D962D5">
      <w:pPr>
        <w:rPr>
          <w:rFonts w:ascii="Arial" w:eastAsia="Arial" w:hAnsi="Arial" w:cs="Arial"/>
        </w:rPr>
      </w:pPr>
    </w:p>
    <w:tbl>
      <w:tblPr>
        <w:tblStyle w:val="a8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D962D5">
        <w:tc>
          <w:tcPr>
            <w:tcW w:w="2787" w:type="dxa"/>
            <w:vAlign w:val="center"/>
          </w:tcPr>
          <w:p w:rsidR="00D962D5" w:rsidRDefault="003B08DE">
            <w:pPr>
              <w:numPr>
                <w:ilvl w:val="0"/>
                <w:numId w:val="1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D962D5" w:rsidRDefault="003B08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Animación bidimensional</w:t>
            </w:r>
          </w:p>
        </w:tc>
      </w:tr>
      <w:tr w:rsidR="00D962D5">
        <w:tc>
          <w:tcPr>
            <w:tcW w:w="2787" w:type="dxa"/>
            <w:vAlign w:val="center"/>
          </w:tcPr>
          <w:p w:rsidR="00D962D5" w:rsidRDefault="003B08DE">
            <w:pPr>
              <w:numPr>
                <w:ilvl w:val="0"/>
                <w:numId w:val="1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D962D5" w:rsidRDefault="003B08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D962D5">
        <w:tc>
          <w:tcPr>
            <w:tcW w:w="2787" w:type="dxa"/>
            <w:vAlign w:val="center"/>
          </w:tcPr>
          <w:p w:rsidR="00D962D5" w:rsidRDefault="003B08DE">
            <w:pPr>
              <w:numPr>
                <w:ilvl w:val="0"/>
                <w:numId w:val="1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D962D5" w:rsidRDefault="003B08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</w:t>
            </w:r>
          </w:p>
        </w:tc>
      </w:tr>
      <w:tr w:rsidR="00D962D5">
        <w:tc>
          <w:tcPr>
            <w:tcW w:w="2787" w:type="dxa"/>
            <w:vAlign w:val="center"/>
          </w:tcPr>
          <w:p w:rsidR="00D962D5" w:rsidRDefault="003B08DE">
            <w:pPr>
              <w:numPr>
                <w:ilvl w:val="0"/>
                <w:numId w:val="1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D962D5" w:rsidRDefault="003B08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84</w:t>
            </w:r>
          </w:p>
        </w:tc>
      </w:tr>
      <w:tr w:rsidR="00D962D5">
        <w:tc>
          <w:tcPr>
            <w:tcW w:w="2787" w:type="dxa"/>
            <w:vAlign w:val="center"/>
          </w:tcPr>
          <w:p w:rsidR="00D962D5" w:rsidRDefault="003B08DE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D962D5" w:rsidRDefault="003B08D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creará secuencias animadas para su integración en proyectos de diseño.</w:t>
            </w:r>
          </w:p>
        </w:tc>
      </w:tr>
    </w:tbl>
    <w:p w:rsidR="00D962D5" w:rsidRDefault="00D962D5">
      <w:pPr>
        <w:rPr>
          <w:rFonts w:ascii="Arial" w:eastAsia="Arial" w:hAnsi="Arial" w:cs="Arial"/>
        </w:rPr>
      </w:pPr>
    </w:p>
    <w:tbl>
      <w:tblPr>
        <w:tblStyle w:val="a9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D962D5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D962D5">
        <w:trPr>
          <w:trHeight w:val="2440"/>
        </w:trPr>
        <w:tc>
          <w:tcPr>
            <w:tcW w:w="1941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Fundamentos de la animación</w:t>
            </w:r>
          </w:p>
        </w:tc>
        <w:tc>
          <w:tcPr>
            <w:tcW w:w="2949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las fases de proceso creativo: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Preparación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Incubación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Iluminación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Verificación</w:t>
            </w:r>
          </w:p>
          <w:p w:rsidR="00D962D5" w:rsidRDefault="00D962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Describir el proceso de diseño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Moodboard</w:t>
            </w:r>
            <w:proofErr w:type="spellEnd"/>
          </w:p>
          <w:p w:rsidR="00D962D5" w:rsidRDefault="00D962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Describir el guion como elemento visual de preproducción: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Story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Board</w:t>
            </w:r>
            <w:proofErr w:type="spellEnd"/>
          </w:p>
          <w:p w:rsidR="00D962D5" w:rsidRDefault="00D962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los 12 Principios de animación: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Estirar y encoger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Anticipación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Puesta en escena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Acción directa y pose a pose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Acción continuada y superposición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Entradas lentas y salidas lentas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Arcos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Acción secundaria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Ritmo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Exageración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Dibujos sólidos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- Personalidad o apariencia</w:t>
            </w:r>
          </w:p>
        </w:tc>
        <w:tc>
          <w:tcPr>
            <w:tcW w:w="3119" w:type="dxa"/>
          </w:tcPr>
          <w:p w:rsidR="00D962D5" w:rsidRDefault="003B08DE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Diseñar concepto gráfico a través del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Story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Board</w:t>
            </w:r>
            <w:proofErr w:type="spellEnd"/>
          </w:p>
        </w:tc>
        <w:tc>
          <w:tcPr>
            <w:tcW w:w="2103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creativo,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Trabajo </w:t>
            </w:r>
            <w:r>
              <w:rPr>
                <w:rFonts w:ascii="Arial" w:eastAsia="Arial" w:hAnsi="Arial" w:cs="Arial"/>
                <w:sz w:val="22"/>
                <w:szCs w:val="22"/>
              </w:rPr>
              <w:t>colaborativo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  <w:tr w:rsidR="00D962D5">
        <w:trPr>
          <w:trHeight w:val="2440"/>
        </w:trPr>
        <w:tc>
          <w:tcPr>
            <w:tcW w:w="1941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Tratamiento de la animación bidimensional.</w:t>
            </w:r>
          </w:p>
        </w:tc>
        <w:tc>
          <w:tcPr>
            <w:tcW w:w="2949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el entorno de trabajo y herramientas del software en la elaboración de animación bidimensional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Frames</w:t>
            </w:r>
            <w:proofErr w:type="spellEnd"/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Línea de tiempo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Capas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Transición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Efectos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Eventos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Escenas.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Texto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Movimiento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Trazo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Forma</w:t>
            </w:r>
          </w:p>
        </w:tc>
        <w:tc>
          <w:tcPr>
            <w:tcW w:w="3119" w:type="dxa"/>
          </w:tcPr>
          <w:p w:rsidR="00D962D5" w:rsidRDefault="003B08DE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Crear animaciones bidimensionales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lineales</w:t>
            </w:r>
          </w:p>
        </w:tc>
        <w:tc>
          <w:tcPr>
            <w:tcW w:w="2103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creativo,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  <w:tr w:rsidR="00D962D5">
        <w:trPr>
          <w:trHeight w:val="2440"/>
        </w:trPr>
        <w:tc>
          <w:tcPr>
            <w:tcW w:w="1941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Programación interactiva para animaciones bidimensionales</w:t>
            </w:r>
          </w:p>
        </w:tc>
        <w:tc>
          <w:tcPr>
            <w:tcW w:w="2949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Describir los elementos básicos que conforman el lenguaje de programación orientado a objetos en la animación bidimensional.</w:t>
            </w:r>
          </w:p>
        </w:tc>
        <w:tc>
          <w:tcPr>
            <w:tcW w:w="3119" w:type="dxa"/>
          </w:tcPr>
          <w:p w:rsidR="00D962D5" w:rsidRDefault="003B08DE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Crear animaciones bidimensionales interactivas</w:t>
            </w:r>
          </w:p>
        </w:tc>
        <w:tc>
          <w:tcPr>
            <w:tcW w:w="2103" w:type="dxa"/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creativo,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  <w:p w:rsidR="00D962D5" w:rsidRDefault="00D962D5">
            <w:pPr>
              <w:ind w:firstLine="70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962D5" w:rsidRDefault="00D962D5"/>
    <w:p w:rsidR="00D962D5" w:rsidRDefault="003B08DE">
      <w:pPr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DISEÑO DIGITAL</w:t>
      </w:r>
    </w:p>
    <w:p w:rsidR="00D962D5" w:rsidRDefault="003B08D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D962D5" w:rsidRDefault="003B08DE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D962D5" w:rsidRDefault="00D962D5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a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D962D5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D962D5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5" w:rsidRDefault="003B0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 base a un caso de estudio se entregará portafolio de evidencias que integre:</w:t>
            </w:r>
          </w:p>
          <w:p w:rsidR="00D962D5" w:rsidRDefault="003B0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a) Documento electrónico con la fundamentación de la idea y guion de una animación bidimensional. </w:t>
            </w:r>
          </w:p>
          <w:p w:rsidR="00D962D5" w:rsidRDefault="003B0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b) Archivo digital animado bidimensional interactivo que integre los element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os básicos de movimientos y de programación.</w:t>
            </w:r>
          </w:p>
          <w:p w:rsidR="00D962D5" w:rsidRDefault="00D9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Comprende las fases del proceso creativo.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Comprende las fases del proceso de diseño.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Comprende la importancia de los principios de la animación.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 Relacionar el proceso de diseño con los principios de la animación.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Estudio de caso.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Lista de cotejo.</w:t>
            </w:r>
          </w:p>
        </w:tc>
      </w:tr>
    </w:tbl>
    <w:p w:rsidR="00D962D5" w:rsidRDefault="00D962D5">
      <w:pPr>
        <w:jc w:val="center"/>
        <w:rPr>
          <w:rFonts w:ascii="Arial" w:eastAsia="Arial" w:hAnsi="Arial" w:cs="Arial"/>
        </w:rPr>
      </w:pPr>
    </w:p>
    <w:p w:rsidR="00D962D5" w:rsidRDefault="003B08D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DISEÑO DIGITAL</w:t>
      </w:r>
    </w:p>
    <w:p w:rsidR="00D962D5" w:rsidRDefault="00D962D5">
      <w:pPr>
        <w:jc w:val="center"/>
        <w:rPr>
          <w:rFonts w:ascii="Arial" w:eastAsia="Arial" w:hAnsi="Arial" w:cs="Arial"/>
        </w:rPr>
      </w:pPr>
    </w:p>
    <w:p w:rsidR="00D962D5" w:rsidRDefault="003B08D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D962D5" w:rsidRDefault="00D962D5">
      <w:pPr>
        <w:jc w:val="center"/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D962D5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D962D5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Análisis de casos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Práctica demostrativa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Prácticas en laboratorio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 especializado.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Sistema de cómputo.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Plataformas digitales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Proyector</w:t>
            </w:r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Pintarrón</w:t>
            </w:r>
            <w:proofErr w:type="spellEnd"/>
          </w:p>
          <w:p w:rsidR="00D962D5" w:rsidRDefault="003B08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Plumones</w:t>
            </w:r>
          </w:p>
        </w:tc>
      </w:tr>
    </w:tbl>
    <w:p w:rsidR="00D962D5" w:rsidRDefault="00D962D5">
      <w:pPr>
        <w:jc w:val="center"/>
        <w:rPr>
          <w:rFonts w:ascii="Arial" w:eastAsia="Arial" w:hAnsi="Arial" w:cs="Arial"/>
        </w:rPr>
      </w:pPr>
    </w:p>
    <w:p w:rsidR="00D962D5" w:rsidRDefault="003B08D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D962D5" w:rsidRDefault="00D962D5">
      <w:pPr>
        <w:jc w:val="center"/>
        <w:rPr>
          <w:rFonts w:ascii="Arial" w:eastAsia="Arial" w:hAnsi="Arial" w:cs="Arial"/>
        </w:rPr>
      </w:pPr>
    </w:p>
    <w:tbl>
      <w:tblPr>
        <w:tblStyle w:val="ac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D962D5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D962D5">
        <w:trPr>
          <w:trHeight w:val="720"/>
        </w:trPr>
        <w:tc>
          <w:tcPr>
            <w:tcW w:w="3318" w:type="dxa"/>
            <w:vAlign w:val="center"/>
          </w:tcPr>
          <w:p w:rsidR="00D962D5" w:rsidRDefault="00D962D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:rsidR="00D962D5" w:rsidRDefault="00D962D5">
            <w:pPr>
              <w:jc w:val="center"/>
              <w:rPr>
                <w:rFonts w:ascii="Arial" w:eastAsia="Arial" w:hAnsi="Arial" w:cs="Arial"/>
              </w:rPr>
            </w:pPr>
          </w:p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D962D5" w:rsidRDefault="00D962D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D962D5" w:rsidRDefault="00D962D5">
      <w:pPr>
        <w:jc w:val="center"/>
        <w:rPr>
          <w:rFonts w:ascii="Arial" w:eastAsia="Arial" w:hAnsi="Arial" w:cs="Arial"/>
        </w:rPr>
      </w:pPr>
    </w:p>
    <w:p w:rsidR="00D962D5" w:rsidRDefault="00D962D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962D5" w:rsidRDefault="003B08D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DISEÑO DIGITAL</w:t>
      </w:r>
    </w:p>
    <w:p w:rsidR="00D962D5" w:rsidRDefault="00D962D5">
      <w:pPr>
        <w:jc w:val="center"/>
        <w:rPr>
          <w:rFonts w:ascii="Arial" w:eastAsia="Arial" w:hAnsi="Arial" w:cs="Arial"/>
          <w:sz w:val="26"/>
          <w:szCs w:val="26"/>
        </w:rPr>
      </w:pPr>
    </w:p>
    <w:p w:rsidR="00D962D5" w:rsidRDefault="003B08D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:rsidR="00D962D5" w:rsidRDefault="00D962D5">
      <w:pPr>
        <w:jc w:val="center"/>
        <w:rPr>
          <w:rFonts w:ascii="Arial" w:eastAsia="Arial" w:hAnsi="Arial" w:cs="Arial"/>
        </w:rPr>
      </w:pPr>
    </w:p>
    <w:tbl>
      <w:tblPr>
        <w:tblStyle w:val="ad"/>
        <w:tblW w:w="10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1845"/>
        <w:gridCol w:w="2432"/>
        <w:gridCol w:w="1782"/>
        <w:gridCol w:w="1085"/>
        <w:gridCol w:w="1761"/>
      </w:tblGrid>
      <w:tr w:rsidR="00D962D5">
        <w:trPr>
          <w:trHeight w:val="540"/>
        </w:trPr>
        <w:tc>
          <w:tcPr>
            <w:tcW w:w="1452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432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782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085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761" w:type="dxa"/>
            <w:shd w:val="clear" w:color="auto" w:fill="D9D9D9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D962D5">
        <w:trPr>
          <w:trHeight w:val="1260"/>
        </w:trPr>
        <w:tc>
          <w:tcPr>
            <w:tcW w:w="145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Ed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Catmull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Amy Wallace</w:t>
            </w:r>
          </w:p>
        </w:tc>
        <w:tc>
          <w:tcPr>
            <w:tcW w:w="184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2014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ISBN:978-0-8129-9301-1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Ebook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ISBN: 978-0-679-64450-7</w:t>
            </w:r>
          </w:p>
        </w:tc>
        <w:tc>
          <w:tcPr>
            <w:tcW w:w="243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Creativity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Inc.: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Overcoming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Unseen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Forces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That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Stand in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Way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of True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Inspiration</w:t>
            </w:r>
            <w:proofErr w:type="spellEnd"/>
          </w:p>
        </w:tc>
        <w:tc>
          <w:tcPr>
            <w:tcW w:w="178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Indianapolis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Indian</w:t>
            </w:r>
            <w:proofErr w:type="spellEnd"/>
          </w:p>
        </w:tc>
        <w:tc>
          <w:tcPr>
            <w:tcW w:w="108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Usa</w:t>
            </w:r>
          </w:p>
        </w:tc>
        <w:tc>
          <w:tcPr>
            <w:tcW w:w="1761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Random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House</w:t>
            </w:r>
            <w:proofErr w:type="spellEnd"/>
          </w:p>
        </w:tc>
      </w:tr>
      <w:tr w:rsidR="00D962D5">
        <w:trPr>
          <w:trHeight w:val="1260"/>
        </w:trPr>
        <w:tc>
          <w:tcPr>
            <w:tcW w:w="145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Bierut</w:t>
            </w:r>
            <w:proofErr w:type="spellEnd"/>
          </w:p>
        </w:tc>
        <w:tc>
          <w:tcPr>
            <w:tcW w:w="184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2015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ISBN:978-0-500-51826-7</w:t>
            </w:r>
          </w:p>
        </w:tc>
        <w:tc>
          <w:tcPr>
            <w:tcW w:w="243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How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to Use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Graphic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Design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Sell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Things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Explain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Things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Make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Things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Look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Better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Make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People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Laugh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Make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People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Cry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, and (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Every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Once in 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While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Change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78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High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Holborn,London</w:t>
            </w:r>
            <w:proofErr w:type="spellEnd"/>
          </w:p>
        </w:tc>
        <w:tc>
          <w:tcPr>
            <w:tcW w:w="108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United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Kingdom</w:t>
            </w:r>
            <w:proofErr w:type="spellEnd"/>
          </w:p>
        </w:tc>
        <w:tc>
          <w:tcPr>
            <w:tcW w:w="1761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Thames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&amp; Hudson</w:t>
            </w:r>
          </w:p>
        </w:tc>
      </w:tr>
      <w:tr w:rsidR="00D962D5">
        <w:trPr>
          <w:trHeight w:val="1260"/>
        </w:trPr>
        <w:tc>
          <w:tcPr>
            <w:tcW w:w="145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Matthew A.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Cronin</w:t>
            </w:r>
            <w:proofErr w:type="spellEnd"/>
          </w:p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Jeffrey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Loewenstein</w:t>
            </w:r>
            <w:proofErr w:type="spellEnd"/>
          </w:p>
        </w:tc>
        <w:tc>
          <w:tcPr>
            <w:tcW w:w="184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2018.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ISBN-13: 978-0804787376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ISBN-10: 0804787379</w:t>
            </w:r>
          </w:p>
        </w:tc>
        <w:tc>
          <w:tcPr>
            <w:tcW w:w="243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Craft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Creativity</w:t>
            </w:r>
            <w:proofErr w:type="spellEnd"/>
          </w:p>
        </w:tc>
        <w:tc>
          <w:tcPr>
            <w:tcW w:w="178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Stanford, California</w:t>
            </w:r>
          </w:p>
        </w:tc>
        <w:tc>
          <w:tcPr>
            <w:tcW w:w="108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Usa</w:t>
            </w:r>
          </w:p>
        </w:tc>
        <w:tc>
          <w:tcPr>
            <w:tcW w:w="1761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Stanford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University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Press</w:t>
            </w:r>
            <w:proofErr w:type="spellEnd"/>
          </w:p>
        </w:tc>
      </w:tr>
      <w:tr w:rsidR="00D962D5">
        <w:trPr>
          <w:trHeight w:val="1260"/>
        </w:trPr>
        <w:tc>
          <w:tcPr>
            <w:tcW w:w="145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Ellen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Lupton</w:t>
            </w:r>
            <w:proofErr w:type="spellEnd"/>
          </w:p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Jennifer Cole Phillips</w:t>
            </w:r>
          </w:p>
        </w:tc>
        <w:tc>
          <w:tcPr>
            <w:tcW w:w="184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2015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ISBN-10: 161689332X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ISBN-13: 978-1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616893323</w:t>
            </w:r>
          </w:p>
        </w:tc>
        <w:tc>
          <w:tcPr>
            <w:tcW w:w="243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Graphic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Design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New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Basics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Second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Edition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Revised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Expanded</w:t>
            </w:r>
            <w:proofErr w:type="spellEnd"/>
          </w:p>
        </w:tc>
        <w:tc>
          <w:tcPr>
            <w:tcW w:w="178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New York, New York</w:t>
            </w:r>
          </w:p>
        </w:tc>
        <w:tc>
          <w:tcPr>
            <w:tcW w:w="108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Usa</w:t>
            </w:r>
          </w:p>
        </w:tc>
        <w:tc>
          <w:tcPr>
            <w:tcW w:w="1761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Princeton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Architertural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Press</w:t>
            </w:r>
            <w:proofErr w:type="spellEnd"/>
          </w:p>
        </w:tc>
      </w:tr>
      <w:tr w:rsidR="00D962D5">
        <w:trPr>
          <w:trHeight w:val="1260"/>
        </w:trPr>
        <w:tc>
          <w:tcPr>
            <w:tcW w:w="145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Dabner</w:t>
            </w:r>
            <w:proofErr w:type="spellEnd"/>
          </w:p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Sandra Stewart</w:t>
            </w:r>
          </w:p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Abbie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Vickress</w:t>
            </w:r>
            <w:proofErr w:type="spellEnd"/>
          </w:p>
        </w:tc>
        <w:tc>
          <w:tcPr>
            <w:tcW w:w="184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2017</w:t>
            </w:r>
          </w:p>
        </w:tc>
        <w:tc>
          <w:tcPr>
            <w:tcW w:w="243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Graphic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Design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School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Principles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Practice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Graphic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Design</w:t>
            </w:r>
            <w:proofErr w:type="spellEnd"/>
          </w:p>
        </w:tc>
        <w:tc>
          <w:tcPr>
            <w:tcW w:w="178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New Jersey</w:t>
            </w:r>
          </w:p>
        </w:tc>
        <w:tc>
          <w:tcPr>
            <w:tcW w:w="108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Usa</w:t>
            </w:r>
          </w:p>
        </w:tc>
        <w:tc>
          <w:tcPr>
            <w:tcW w:w="1761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Wiley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; 6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edition</w:t>
            </w:r>
            <w:proofErr w:type="spellEnd"/>
          </w:p>
        </w:tc>
      </w:tr>
      <w:tr w:rsidR="00D962D5">
        <w:trPr>
          <w:trHeight w:val="1260"/>
        </w:trPr>
        <w:tc>
          <w:tcPr>
            <w:tcW w:w="145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Aaris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Sherin</w:t>
            </w:r>
            <w:proofErr w:type="spellEnd"/>
          </w:p>
        </w:tc>
        <w:tc>
          <w:tcPr>
            <w:tcW w:w="184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2012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ISBN-10: 1592537197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ISBN-13: 978-1592537198</w:t>
            </w:r>
          </w:p>
        </w:tc>
        <w:tc>
          <w:tcPr>
            <w:tcW w:w="243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Design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Elements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Color Fundamentals: 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Graphic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Style Manual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for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Understanding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How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Color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Affects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Design</w:t>
            </w:r>
            <w:proofErr w:type="spellEnd"/>
          </w:p>
        </w:tc>
        <w:tc>
          <w:tcPr>
            <w:tcW w:w="178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Beverly,MA</w:t>
            </w:r>
            <w:proofErr w:type="spellEnd"/>
          </w:p>
        </w:tc>
        <w:tc>
          <w:tcPr>
            <w:tcW w:w="108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Usa</w:t>
            </w:r>
          </w:p>
        </w:tc>
        <w:tc>
          <w:tcPr>
            <w:tcW w:w="1761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Rockport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Publishers</w:t>
            </w:r>
            <w:proofErr w:type="spellEnd"/>
          </w:p>
        </w:tc>
      </w:tr>
      <w:tr w:rsidR="00D962D5">
        <w:trPr>
          <w:trHeight w:val="1260"/>
        </w:trPr>
        <w:tc>
          <w:tcPr>
            <w:tcW w:w="145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Brian Wood</w:t>
            </w:r>
          </w:p>
        </w:tc>
        <w:tc>
          <w:tcPr>
            <w:tcW w:w="184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2018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ISBN-13: 978-0134852492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ISBN-10: 0134852494</w:t>
            </w:r>
          </w:p>
        </w:tc>
        <w:tc>
          <w:tcPr>
            <w:tcW w:w="243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Adobe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Illustrator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CC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Classroom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in a Book (2018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release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78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San José, California</w:t>
            </w:r>
          </w:p>
        </w:tc>
        <w:tc>
          <w:tcPr>
            <w:tcW w:w="108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Usa</w:t>
            </w:r>
          </w:p>
        </w:tc>
        <w:tc>
          <w:tcPr>
            <w:tcW w:w="1761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Adobe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Press</w:t>
            </w:r>
            <w:proofErr w:type="spellEnd"/>
          </w:p>
        </w:tc>
      </w:tr>
      <w:tr w:rsidR="00D962D5">
        <w:trPr>
          <w:trHeight w:val="1260"/>
        </w:trPr>
        <w:tc>
          <w:tcPr>
            <w:tcW w:w="145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lastRenderedPageBreak/>
              <w:t>Rob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Schwartz</w:t>
            </w:r>
          </w:p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Chad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Chelius</w:t>
            </w:r>
            <w:proofErr w:type="spellEnd"/>
          </w:p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Adobe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Systems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Inc.</w:t>
            </w:r>
          </w:p>
        </w:tc>
        <w:tc>
          <w:tcPr>
            <w:tcW w:w="184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2018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ISBN-13: 978-0134878386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ISBN-10: 0134878388</w:t>
            </w:r>
          </w:p>
        </w:tc>
        <w:tc>
          <w:tcPr>
            <w:tcW w:w="243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Learn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Adobe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Illustrator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CC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for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Graphic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Design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Illustration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Adobe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Certified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Associate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Exam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Preparation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(Adobe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Certified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Associate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(ACA))</w:t>
            </w:r>
          </w:p>
        </w:tc>
        <w:tc>
          <w:tcPr>
            <w:tcW w:w="178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San José, California</w:t>
            </w:r>
          </w:p>
        </w:tc>
        <w:tc>
          <w:tcPr>
            <w:tcW w:w="108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Usa</w:t>
            </w:r>
          </w:p>
        </w:tc>
        <w:tc>
          <w:tcPr>
            <w:tcW w:w="1761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Adobe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Press</w:t>
            </w:r>
            <w:proofErr w:type="spellEnd"/>
          </w:p>
        </w:tc>
      </w:tr>
      <w:tr w:rsidR="00D962D5">
        <w:trPr>
          <w:trHeight w:val="1260"/>
        </w:trPr>
        <w:tc>
          <w:tcPr>
            <w:tcW w:w="145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Andrew Faulkner</w:t>
            </w:r>
          </w:p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Conrad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Chavez</w:t>
            </w:r>
            <w:proofErr w:type="spellEnd"/>
          </w:p>
        </w:tc>
        <w:tc>
          <w:tcPr>
            <w:tcW w:w="184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2018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ISBN-13: 978-0134852485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ISBN-10: 0134852486</w:t>
            </w:r>
          </w:p>
        </w:tc>
        <w:tc>
          <w:tcPr>
            <w:tcW w:w="243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Adobe Photoshop CC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Classroom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in a Book (2018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release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782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San José, California</w:t>
            </w:r>
          </w:p>
        </w:tc>
        <w:tc>
          <w:tcPr>
            <w:tcW w:w="1085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Usa</w:t>
            </w:r>
          </w:p>
        </w:tc>
        <w:tc>
          <w:tcPr>
            <w:tcW w:w="1761" w:type="dxa"/>
            <w:vAlign w:val="center"/>
          </w:tcPr>
          <w:p w:rsidR="00D962D5" w:rsidRDefault="003B08D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Adobe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Press</w:t>
            </w:r>
            <w:proofErr w:type="spellEnd"/>
          </w:p>
        </w:tc>
      </w:tr>
    </w:tbl>
    <w:p w:rsidR="00D962D5" w:rsidRDefault="00D962D5">
      <w:pPr>
        <w:jc w:val="center"/>
        <w:rPr>
          <w:rFonts w:ascii="Arial" w:eastAsia="Arial" w:hAnsi="Arial" w:cs="Arial"/>
        </w:rPr>
      </w:pPr>
    </w:p>
    <w:p w:rsidR="00D962D5" w:rsidRDefault="003B08DE">
      <w:pPr>
        <w:jc w:val="center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CIZG</w:t>
      </w:r>
    </w:p>
    <w:p w:rsidR="00D962D5" w:rsidRDefault="00D962D5">
      <w:pPr>
        <w:jc w:val="center"/>
        <w:rPr>
          <w:rFonts w:ascii="Arial" w:eastAsia="Arial" w:hAnsi="Arial" w:cs="Arial"/>
        </w:rPr>
      </w:pPr>
    </w:p>
    <w:sectPr w:rsidR="00D962D5">
      <w:footerReference w:type="default" r:id="rId9"/>
      <w:pgSz w:w="12240" w:h="15840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DE" w:rsidRDefault="003B08DE">
      <w:r>
        <w:separator/>
      </w:r>
    </w:p>
  </w:endnote>
  <w:endnote w:type="continuationSeparator" w:id="0">
    <w:p w:rsidR="003B08DE" w:rsidRDefault="003B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D5" w:rsidRDefault="00D962D5"/>
  <w:tbl>
    <w:tblPr>
      <w:tblStyle w:val="ae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D962D5">
      <w:tc>
        <w:tcPr>
          <w:tcW w:w="1203" w:type="dxa"/>
          <w:vAlign w:val="center"/>
        </w:tcPr>
        <w:p w:rsidR="00D962D5" w:rsidRDefault="003B08DE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:rsidR="00D962D5" w:rsidRDefault="003B08DE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Comité técnico académico de diseño curricular del subsistema de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CGUTyP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 xml:space="preserve"> de la familia de carreras de Tecnologías de la Información.</w:t>
          </w:r>
        </w:p>
      </w:tc>
      <w:tc>
        <w:tcPr>
          <w:tcW w:w="1984" w:type="dxa"/>
          <w:vAlign w:val="center"/>
        </w:tcPr>
        <w:p w:rsidR="00D962D5" w:rsidRDefault="003B08D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:rsidR="00D962D5" w:rsidRDefault="003B08D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:rsidR="00D962D5" w:rsidRDefault="003B08D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val="es-MX"/>
            </w:rPr>
            <w:drawing>
              <wp:inline distT="0" distB="0" distL="114300" distR="114300">
                <wp:extent cx="474980" cy="46609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962D5">
      <w:trPr>
        <w:trHeight w:val="280"/>
      </w:trPr>
      <w:tc>
        <w:tcPr>
          <w:tcW w:w="1203" w:type="dxa"/>
          <w:vAlign w:val="center"/>
        </w:tcPr>
        <w:p w:rsidR="00D962D5" w:rsidRDefault="003B08D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:rsidR="00D962D5" w:rsidRDefault="003B08D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:rsidR="00D962D5" w:rsidRDefault="003B08D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:rsidR="00D962D5" w:rsidRDefault="003B08D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de 2018</w:t>
          </w:r>
        </w:p>
      </w:tc>
      <w:tc>
        <w:tcPr>
          <w:tcW w:w="971" w:type="dxa"/>
          <w:vMerge/>
        </w:tcPr>
        <w:p w:rsidR="00D962D5" w:rsidRDefault="00D962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D962D5" w:rsidRDefault="003B08DE">
    <w:pPr>
      <w:jc w:val="right"/>
    </w:pPr>
    <w:r>
      <w:rPr>
        <w:rFonts w:ascii="Arial" w:eastAsia="Arial" w:hAnsi="Arial" w:cs="Arial"/>
        <w:sz w:val="16"/>
        <w:szCs w:val="16"/>
      </w:rPr>
      <w:t>F-DA-PE-01-TSU-01-A2</w:t>
    </w:r>
  </w:p>
  <w:p w:rsidR="00D962D5" w:rsidRDefault="00D962D5">
    <w:pPr>
      <w:jc w:val="right"/>
      <w:rPr>
        <w:rFonts w:ascii="Arial" w:eastAsia="Arial" w:hAnsi="Arial" w:cs="Arial"/>
        <w:sz w:val="14"/>
        <w:szCs w:val="14"/>
      </w:rPr>
    </w:pPr>
  </w:p>
  <w:p w:rsidR="00D962D5" w:rsidRDefault="00D962D5">
    <w:pPr>
      <w:jc w:val="right"/>
      <w:rPr>
        <w:rFonts w:ascii="Arial" w:eastAsia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DE" w:rsidRDefault="003B08DE">
      <w:r>
        <w:separator/>
      </w:r>
    </w:p>
  </w:footnote>
  <w:footnote w:type="continuationSeparator" w:id="0">
    <w:p w:rsidR="003B08DE" w:rsidRDefault="003B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27325"/>
    <w:multiLevelType w:val="multilevel"/>
    <w:tmpl w:val="2AF8E7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CEF5068"/>
    <w:multiLevelType w:val="multilevel"/>
    <w:tmpl w:val="F288F6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C7B54A1"/>
    <w:multiLevelType w:val="multilevel"/>
    <w:tmpl w:val="C53C27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D5"/>
    <w:rsid w:val="003B08DE"/>
    <w:rsid w:val="009B6A1A"/>
    <w:rsid w:val="00D9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81E75-5BB4-4271-B59B-F6CECDF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1226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Elida</cp:lastModifiedBy>
  <cp:revision>2</cp:revision>
  <dcterms:created xsi:type="dcterms:W3CDTF">2018-11-27T19:16:00Z</dcterms:created>
  <dcterms:modified xsi:type="dcterms:W3CDTF">2018-11-27T19:16:00Z</dcterms:modified>
</cp:coreProperties>
</file>